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A1F84" w14:textId="01A3B027" w:rsidR="00547E96" w:rsidRPr="0022455D" w:rsidRDefault="0022455D">
      <w:pPr>
        <w:rPr>
          <w:rFonts w:ascii="Times New Roman" w:hAnsi="Times New Roman" w:cs="Times New Roman"/>
          <w:sz w:val="28"/>
          <w:szCs w:val="28"/>
        </w:rPr>
      </w:pPr>
      <w:r w:rsidRPr="0022455D">
        <w:rPr>
          <w:rFonts w:ascii="Times New Roman" w:hAnsi="Times New Roman" w:cs="Times New Roman"/>
          <w:sz w:val="28"/>
          <w:szCs w:val="28"/>
        </w:rPr>
        <w:t>Приложение 2</w:t>
      </w:r>
    </w:p>
    <w:p w14:paraId="64BF4565" w14:textId="18D61FE4" w:rsidR="0022455D" w:rsidRDefault="0022455D"/>
    <w:p w14:paraId="69922C64" w14:textId="4C05BFA0" w:rsidR="0022455D" w:rsidRDefault="0022455D">
      <w:r>
        <w:rPr>
          <w:noProof/>
        </w:rPr>
        <w:drawing>
          <wp:inline distT="0" distB="0" distL="0" distR="0" wp14:anchorId="3B685D2D" wp14:editId="203EB015">
            <wp:extent cx="5895975" cy="447795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32870" t="39909" r="29128" b="8780"/>
                    <a:stretch/>
                  </pic:blipFill>
                  <pic:spPr bwMode="auto">
                    <a:xfrm>
                      <a:off x="0" y="0"/>
                      <a:ext cx="5922266" cy="44979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224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1A1"/>
    <w:rsid w:val="0022455D"/>
    <w:rsid w:val="00547E96"/>
    <w:rsid w:val="00A7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75342"/>
  <w15:chartTrackingRefBased/>
  <w15:docId w15:val="{899ED80D-87C1-40B6-8C48-349E757B7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Лясковский Александр Анатольевич</dc:creator>
  <cp:keywords/>
  <dc:description/>
  <cp:lastModifiedBy>Лясковский Александр Анатольевич</cp:lastModifiedBy>
  <cp:revision>2</cp:revision>
  <dcterms:created xsi:type="dcterms:W3CDTF">2025-02-05T10:18:00Z</dcterms:created>
  <dcterms:modified xsi:type="dcterms:W3CDTF">2025-02-05T10:21:00Z</dcterms:modified>
</cp:coreProperties>
</file>